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88" w:rsidRPr="00D76C1B" w:rsidRDefault="00743488" w:rsidP="00743488">
      <w:pPr>
        <w:autoSpaceDE w:val="0"/>
        <w:autoSpaceDN w:val="0"/>
        <w:adjustRightInd w:val="0"/>
        <w:ind w:firstLine="900"/>
        <w:jc w:val="center"/>
        <w:rPr>
          <w:b/>
          <w:sz w:val="40"/>
          <w:szCs w:val="40"/>
        </w:rPr>
      </w:pPr>
      <w:r w:rsidRPr="00D76C1B">
        <w:rPr>
          <w:b/>
          <w:sz w:val="40"/>
          <w:szCs w:val="40"/>
        </w:rPr>
        <w:t xml:space="preserve">ОСНОВНЫЕ ФУНКЦИИ И ПРАВА </w:t>
      </w:r>
    </w:p>
    <w:p w:rsidR="008638CF" w:rsidRPr="00D76C1B" w:rsidRDefault="00743488" w:rsidP="00743488">
      <w:pPr>
        <w:autoSpaceDE w:val="0"/>
        <w:autoSpaceDN w:val="0"/>
        <w:adjustRightInd w:val="0"/>
        <w:ind w:firstLine="900"/>
        <w:jc w:val="center"/>
        <w:rPr>
          <w:b/>
          <w:sz w:val="40"/>
          <w:szCs w:val="40"/>
        </w:rPr>
      </w:pPr>
      <w:r w:rsidRPr="00D76C1B">
        <w:rPr>
          <w:b/>
          <w:sz w:val="40"/>
          <w:szCs w:val="40"/>
        </w:rPr>
        <w:t>БЮРО МЕДИКО-СОЦИАЛЬНОЙ ЭКСПЕРТИЗЫ</w:t>
      </w:r>
    </w:p>
    <w:p w:rsidR="00211E4C" w:rsidRDefault="00D76C1B" w:rsidP="00DC00B6">
      <w:pPr>
        <w:autoSpaceDE w:val="0"/>
        <w:autoSpaceDN w:val="0"/>
        <w:adjustRightInd w:val="0"/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«</w:t>
      </w:r>
      <w:r w:rsidRPr="00D76C1B">
        <w:rPr>
          <w:sz w:val="36"/>
          <w:szCs w:val="36"/>
        </w:rPr>
        <w:t xml:space="preserve">Порядок организации и деятельности федеральных государственных учреждений медико-социальной </w:t>
      </w:r>
      <w:r w:rsidR="00DC00B6">
        <w:rPr>
          <w:sz w:val="36"/>
          <w:szCs w:val="36"/>
        </w:rPr>
        <w:t>э</w:t>
      </w:r>
      <w:r w:rsidRPr="00D76C1B">
        <w:rPr>
          <w:sz w:val="36"/>
          <w:szCs w:val="36"/>
        </w:rPr>
        <w:t>кспертизы</w:t>
      </w:r>
      <w:r>
        <w:rPr>
          <w:sz w:val="36"/>
          <w:szCs w:val="36"/>
        </w:rPr>
        <w:t xml:space="preserve">», утверждённый </w:t>
      </w:r>
      <w:r w:rsidRPr="00D76C1B">
        <w:rPr>
          <w:sz w:val="36"/>
          <w:szCs w:val="36"/>
        </w:rPr>
        <w:t xml:space="preserve"> приказом  Мин</w:t>
      </w:r>
      <w:r w:rsidR="00211E4C">
        <w:rPr>
          <w:sz w:val="36"/>
          <w:szCs w:val="36"/>
        </w:rPr>
        <w:t xml:space="preserve">труда </w:t>
      </w:r>
      <w:r w:rsidRPr="00D76C1B">
        <w:rPr>
          <w:sz w:val="36"/>
          <w:szCs w:val="36"/>
        </w:rPr>
        <w:t>России</w:t>
      </w:r>
    </w:p>
    <w:p w:rsidR="00D76C1B" w:rsidRPr="00D76C1B" w:rsidRDefault="00D76C1B" w:rsidP="00DC00B6">
      <w:pPr>
        <w:autoSpaceDE w:val="0"/>
        <w:autoSpaceDN w:val="0"/>
        <w:adjustRightInd w:val="0"/>
        <w:jc w:val="center"/>
        <w:outlineLvl w:val="0"/>
        <w:rPr>
          <w:sz w:val="36"/>
          <w:szCs w:val="36"/>
        </w:rPr>
      </w:pPr>
      <w:r w:rsidRPr="00D76C1B">
        <w:rPr>
          <w:sz w:val="36"/>
          <w:szCs w:val="36"/>
        </w:rPr>
        <w:t xml:space="preserve">от 11.10.2012 № 310н </w:t>
      </w:r>
      <w:r w:rsidR="00222A7C">
        <w:rPr>
          <w:sz w:val="36"/>
          <w:szCs w:val="36"/>
        </w:rPr>
        <w:t>(</w:t>
      </w:r>
      <w:r w:rsidRPr="00D76C1B">
        <w:rPr>
          <w:sz w:val="36"/>
          <w:szCs w:val="36"/>
        </w:rPr>
        <w:t>Извлечение)</w:t>
      </w:r>
    </w:p>
    <w:p w:rsidR="00BF44AD" w:rsidRPr="00BF44AD" w:rsidRDefault="00BF44AD" w:rsidP="00DC00B6">
      <w:pPr>
        <w:autoSpaceDE w:val="0"/>
        <w:autoSpaceDN w:val="0"/>
        <w:adjustRightInd w:val="0"/>
        <w:rPr>
          <w:b/>
          <w:sz w:val="38"/>
          <w:szCs w:val="38"/>
        </w:rPr>
      </w:pPr>
      <w:r w:rsidRPr="00BF44AD">
        <w:rPr>
          <w:b/>
          <w:sz w:val="38"/>
          <w:szCs w:val="38"/>
        </w:rPr>
        <w:t>Функции бюро: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а) проводит медико-социальную экспертизу граждан на основе оценки ограничений жизнедеятельности, вызванных стойким расстройством функций организма;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б) разрабатывает индивидуальные программы реабилитации инвалидов;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в) устанавливает факт наличия инвалидности, группу, причины, срок и время наступления инвалидности;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г) определяет степень утраты профессиональной трудоспособности (в процентах);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spellStart"/>
      <w:r w:rsidRPr="00073737">
        <w:rPr>
          <w:sz w:val="38"/>
          <w:szCs w:val="38"/>
        </w:rPr>
        <w:t>д</w:t>
      </w:r>
      <w:proofErr w:type="spellEnd"/>
      <w:r w:rsidRPr="00073737">
        <w:rPr>
          <w:sz w:val="38"/>
          <w:szCs w:val="38"/>
        </w:rPr>
        <w:t>) определяет стойкую утрату трудоспособности;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>
        <w:rPr>
          <w:sz w:val="38"/>
          <w:szCs w:val="38"/>
        </w:rPr>
        <w:t xml:space="preserve">е) </w:t>
      </w:r>
      <w:r w:rsidRPr="00073737">
        <w:rPr>
          <w:sz w:val="38"/>
          <w:szCs w:val="38"/>
        </w:rPr>
        <w:t>разрабатывает программы реабилитации пострадавших в результате несчастных случаев на производстве и профессиональных заболеваний;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gramStart"/>
      <w:r w:rsidRPr="00073737">
        <w:rPr>
          <w:sz w:val="38"/>
          <w:szCs w:val="38"/>
        </w:rPr>
        <w:t>ж) определяет причины смерти инвалида, а также лица, пострадавшего в результате несчастного случая на производстве, профессионального заболевания, катастрофы на Чернобыльской атомной электростанции и других радиационных или техногенных катастроф либо в результате ранения, контузии, увечья или заболевания, полученных в период прохождения военной службы, в случаях, когда законодательством Российской Федерации предусматривается предоставление семье умершего мер социальной поддержки;</w:t>
      </w:r>
      <w:proofErr w:type="gramEnd"/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spellStart"/>
      <w:proofErr w:type="gramStart"/>
      <w:r w:rsidRPr="00073737">
        <w:rPr>
          <w:sz w:val="38"/>
          <w:szCs w:val="38"/>
        </w:rPr>
        <w:lastRenderedPageBreak/>
        <w:t>з</w:t>
      </w:r>
      <w:proofErr w:type="spellEnd"/>
      <w:r w:rsidRPr="00073737">
        <w:rPr>
          <w:sz w:val="38"/>
          <w:szCs w:val="38"/>
        </w:rPr>
        <w:t>) определяет нуждаемость по состоянию здоровья в постоянном постороннем уходе (помощи, надзоре) отца, матери, жены, родного брата, родной сестры, дедушки, бабушки или усыновителя граждан, призываемых на военную службу (военнослужащих, проходящих военную службу по контракту);</w:t>
      </w:r>
      <w:proofErr w:type="gramEnd"/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и) дает гражданам, проходящим медико-социальную экспертизу, разъяснения по вопросам медико-социальной экспертизы;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к) участвует в разработке программ реабилитации инвалидов, профилактики инвалидности и социальной защиты инвалидов;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л) формирует банк данных о гражданах, проживающих на обслуживаемой территории, прошедших медико-социальную экспертизу; осуществляет государственное статистическое наблюдение за демографическим составом инвалидов, проживающих на обслуживаемой территории;</w:t>
      </w:r>
    </w:p>
    <w:p w:rsidR="008638CF" w:rsidRPr="00073737" w:rsidRDefault="008638CF" w:rsidP="008638CF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м) представляет в военные комиссариаты сведения обо всех случаях признания инвалидами военнообязанных и граждан призывного возраста.</w:t>
      </w:r>
    </w:p>
    <w:p w:rsidR="00CC6972" w:rsidRPr="00894DD6" w:rsidRDefault="00743A41" w:rsidP="00CC6972">
      <w:pPr>
        <w:ind w:firstLine="851"/>
        <w:jc w:val="both"/>
        <w:rPr>
          <w:sz w:val="38"/>
          <w:szCs w:val="38"/>
        </w:rPr>
      </w:pPr>
      <w:r>
        <w:rPr>
          <w:sz w:val="38"/>
          <w:szCs w:val="38"/>
        </w:rPr>
        <w:t xml:space="preserve">Бюро </w:t>
      </w:r>
      <w:r w:rsidR="00CC6972" w:rsidRPr="00743A41">
        <w:rPr>
          <w:b/>
          <w:sz w:val="38"/>
          <w:szCs w:val="38"/>
        </w:rPr>
        <w:t>имеют право</w:t>
      </w:r>
      <w:r w:rsidR="00CC6972" w:rsidRPr="00894DD6">
        <w:rPr>
          <w:sz w:val="38"/>
          <w:szCs w:val="38"/>
        </w:rPr>
        <w:t>:</w:t>
      </w:r>
    </w:p>
    <w:p w:rsidR="00CC6972" w:rsidRPr="006F5097" w:rsidRDefault="00CC6972" w:rsidP="00CC6972">
      <w:pPr>
        <w:jc w:val="both"/>
        <w:rPr>
          <w:sz w:val="38"/>
          <w:szCs w:val="38"/>
        </w:rPr>
      </w:pPr>
      <w:r w:rsidRPr="006F5097">
        <w:rPr>
          <w:sz w:val="38"/>
          <w:szCs w:val="38"/>
        </w:rPr>
        <w:t>- направлять граждан, проходящих медико-социальную экспертизу, на обследование в медицинские организации</w:t>
      </w:r>
      <w:r>
        <w:rPr>
          <w:sz w:val="38"/>
          <w:szCs w:val="38"/>
        </w:rPr>
        <w:t xml:space="preserve">, в том числе реабилитационные, </w:t>
      </w:r>
      <w:r w:rsidRPr="006F5097">
        <w:rPr>
          <w:sz w:val="38"/>
          <w:szCs w:val="38"/>
        </w:rPr>
        <w:t>в целях уточнения клинико-функционального диагноза, профессиональных возможностей и экспертно-реабилитационной диагностики;</w:t>
      </w:r>
    </w:p>
    <w:p w:rsidR="00CC6972" w:rsidRPr="006F5097" w:rsidRDefault="00CC6972" w:rsidP="00CC6972">
      <w:pPr>
        <w:jc w:val="both"/>
        <w:rPr>
          <w:sz w:val="38"/>
          <w:szCs w:val="38"/>
        </w:rPr>
      </w:pPr>
      <w:r w:rsidRPr="006F5097">
        <w:rPr>
          <w:sz w:val="38"/>
          <w:szCs w:val="38"/>
        </w:rPr>
        <w:t xml:space="preserve">- запрашивать у организаций независимо от организационно-правовой формы и формы собственности сведения, необходимые для выполнения своих полномочий. </w:t>
      </w:r>
    </w:p>
    <w:p w:rsidR="00CC6972" w:rsidRDefault="00CC6972" w:rsidP="00CC6972"/>
    <w:p w:rsidR="005D4E3C" w:rsidRDefault="005D4E3C"/>
    <w:sectPr w:rsidR="005D4E3C" w:rsidSect="009A6E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38CF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1E4C"/>
    <w:rsid w:val="002124C2"/>
    <w:rsid w:val="00213C83"/>
    <w:rsid w:val="00222A7C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01F4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287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488"/>
    <w:rsid w:val="00743A41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38C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6E70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16B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44AD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C6972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76C1B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00B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27105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2014-07-25T11:52:00Z</cp:lastPrinted>
  <dcterms:created xsi:type="dcterms:W3CDTF">2014-07-21T07:47:00Z</dcterms:created>
  <dcterms:modified xsi:type="dcterms:W3CDTF">2014-07-25T11:53:00Z</dcterms:modified>
</cp:coreProperties>
</file>